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39" w:rsidRDefault="00057E39" w:rsidP="00057E39">
      <w:pPr>
        <w:pStyle w:val="Corpotesto"/>
        <w:rPr>
          <w:rFonts w:ascii="Arial"/>
          <w:sz w:val="24"/>
        </w:rPr>
      </w:pPr>
    </w:p>
    <w:p w:rsidR="00057E39" w:rsidRDefault="00057E39" w:rsidP="00057E39">
      <w:pPr>
        <w:pStyle w:val="Corpotesto"/>
        <w:spacing w:before="234"/>
        <w:rPr>
          <w:rFonts w:ascii="Arial"/>
          <w:sz w:val="24"/>
        </w:rPr>
      </w:pPr>
    </w:p>
    <w:p w:rsidR="00057E39" w:rsidRDefault="00057E39" w:rsidP="00057E39">
      <w:pPr>
        <w:ind w:right="726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28"/>
          <w:sz w:val="24"/>
        </w:rPr>
        <w:t xml:space="preserve"> </w:t>
      </w:r>
      <w:r>
        <w:rPr>
          <w:spacing w:val="-10"/>
          <w:sz w:val="24"/>
        </w:rPr>
        <w:t>2</w:t>
      </w:r>
    </w:p>
    <w:p w:rsidR="00057E39" w:rsidRDefault="00057E39" w:rsidP="00057E39">
      <w:pPr>
        <w:pStyle w:val="Corpotesto"/>
        <w:spacing w:before="81"/>
        <w:rPr>
          <w:b w:val="0"/>
          <w:sz w:val="24"/>
        </w:rPr>
      </w:pPr>
    </w:p>
    <w:p w:rsidR="00057E39" w:rsidRDefault="00057E39" w:rsidP="00057E39">
      <w:pPr>
        <w:pStyle w:val="Titolo1"/>
        <w:spacing w:line="264" w:lineRule="auto"/>
      </w:pPr>
      <w:r>
        <w:t>SCHEDA</w:t>
      </w:r>
      <w:r>
        <w:rPr>
          <w:spacing w:val="-11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ESECUTIVO POLO</w:t>
      </w:r>
      <w:r>
        <w:rPr>
          <w:spacing w:val="-16"/>
        </w:rPr>
        <w:t xml:space="preserve"> </w:t>
      </w:r>
      <w:r>
        <w:t>FORMATIVO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ITIS</w:t>
      </w:r>
      <w:r>
        <w:rPr>
          <w:spacing w:val="-13"/>
        </w:rPr>
        <w:t xml:space="preserve"> </w:t>
      </w:r>
      <w:r>
        <w:rPr>
          <w:spacing w:val="-2"/>
        </w:rPr>
        <w:t>BIELLA</w:t>
      </w:r>
    </w:p>
    <w:p w:rsidR="00057E39" w:rsidRDefault="00057E39" w:rsidP="00057E39">
      <w:pPr>
        <w:pStyle w:val="Corpotesto"/>
        <w:spacing w:before="289" w:line="271" w:lineRule="auto"/>
        <w:ind w:left="393" w:right="1809" w:firstLine="15"/>
      </w:pPr>
      <w:r>
        <w:t>Il/i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formatore/i</w:t>
      </w:r>
      <w:r>
        <w:rPr>
          <w:spacing w:val="-7"/>
        </w:rPr>
        <w:t xml:space="preserve"> </w:t>
      </w:r>
      <w:r>
        <w:t>(Cognome,</w:t>
      </w:r>
      <w:r>
        <w:rPr>
          <w:spacing w:val="-7"/>
        </w:rPr>
        <w:t xml:space="preserve"> </w:t>
      </w:r>
      <w:r>
        <w:t>Nome):</w:t>
      </w:r>
      <w:r>
        <w:rPr>
          <w:spacing w:val="-7"/>
        </w:rPr>
        <w:t xml:space="preserve"> </w:t>
      </w:r>
      <w:proofErr w:type="spellStart"/>
      <w:r>
        <w:t>Mirmina</w:t>
      </w:r>
      <w:proofErr w:type="spellEnd"/>
      <w:r>
        <w:rPr>
          <w:spacing w:val="-7"/>
        </w:rPr>
        <w:t xml:space="preserve"> </w:t>
      </w:r>
      <w:r>
        <w:t>Anna</w:t>
      </w:r>
      <w:r>
        <w:rPr>
          <w:spacing w:val="-7"/>
        </w:rPr>
        <w:t xml:space="preserve"> </w:t>
      </w:r>
      <w:proofErr w:type="spellStart"/>
      <w:r>
        <w:t>Monia</w:t>
      </w:r>
      <w:proofErr w:type="spellEnd"/>
      <w:r>
        <w:t xml:space="preserve"> presenta la seguente progettazione esecutiva del corso:</w:t>
      </w:r>
    </w:p>
    <w:p w:rsidR="00057E39" w:rsidRDefault="00057E39" w:rsidP="00057E39">
      <w:pPr>
        <w:pStyle w:val="Corpotesto"/>
        <w:spacing w:before="42"/>
      </w:pPr>
    </w:p>
    <w:p w:rsidR="00057E39" w:rsidRDefault="00057E39" w:rsidP="00057E39">
      <w:pPr>
        <w:pStyle w:val="Corpotesto"/>
        <w:tabs>
          <w:tab w:val="left" w:pos="3963"/>
        </w:tabs>
        <w:ind w:left="3963" w:right="732" w:hanging="3555"/>
      </w:pPr>
      <w:r>
        <w:t>Titolo corso:</w:t>
      </w:r>
      <w:r>
        <w:tab/>
      </w:r>
      <w:bookmarkStart w:id="0" w:name="_GoBack"/>
      <w:r>
        <w:t>Metodologie</w:t>
      </w:r>
      <w:r>
        <w:rPr>
          <w:spacing w:val="37"/>
        </w:rPr>
        <w:t xml:space="preserve"> </w:t>
      </w:r>
      <w:r>
        <w:t>e strumenti per la didattica digitale inclusiva</w:t>
      </w:r>
      <w:r>
        <w:rPr>
          <w:spacing w:val="40"/>
        </w:rPr>
        <w:t xml:space="preserve"> </w:t>
      </w:r>
      <w:bookmarkEnd w:id="0"/>
      <w:r>
        <w:t>(II edizione per la II annualità)</w:t>
      </w:r>
    </w:p>
    <w:p w:rsidR="00057E39" w:rsidRDefault="00057E39" w:rsidP="00057E39">
      <w:pPr>
        <w:pStyle w:val="Corpotesto"/>
        <w:tabs>
          <w:tab w:val="left" w:pos="3943"/>
        </w:tabs>
        <w:ind w:left="393" w:right="4317"/>
      </w:pPr>
      <w:r>
        <w:t>Area Tematica:</w:t>
      </w:r>
      <w:r>
        <w:tab/>
      </w:r>
      <w:r>
        <w:rPr>
          <w:spacing w:val="-2"/>
        </w:rPr>
        <w:t>Tecnologie</w:t>
      </w:r>
      <w:r>
        <w:rPr>
          <w:spacing w:val="-16"/>
        </w:rPr>
        <w:t xml:space="preserve"> </w:t>
      </w:r>
      <w:r>
        <w:rPr>
          <w:spacing w:val="-2"/>
        </w:rPr>
        <w:t xml:space="preserve">inclusive </w:t>
      </w:r>
      <w:r>
        <w:t>Modalità di erogazione:</w:t>
      </w:r>
      <w:r>
        <w:tab/>
      </w:r>
      <w:proofErr w:type="spellStart"/>
      <w:r>
        <w:rPr>
          <w:spacing w:val="-2"/>
        </w:rPr>
        <w:t>Blended</w:t>
      </w:r>
      <w:proofErr w:type="spellEnd"/>
    </w:p>
    <w:p w:rsidR="00057E39" w:rsidRDefault="00057E39" w:rsidP="00057E39">
      <w:pPr>
        <w:pStyle w:val="Corpotesto"/>
      </w:pPr>
    </w:p>
    <w:p w:rsidR="00057E39" w:rsidRDefault="00057E39" w:rsidP="00057E39">
      <w:pPr>
        <w:pStyle w:val="Corpotesto"/>
        <w:tabs>
          <w:tab w:val="left" w:pos="5181"/>
          <w:tab w:val="left" w:pos="8715"/>
        </w:tabs>
        <w:ind w:left="393"/>
        <w:rPr>
          <w:b w:val="0"/>
        </w:rPr>
      </w:pPr>
      <w:r>
        <w:t xml:space="preserve">livello (base, intermedio, avanzato) </w:t>
      </w:r>
      <w:r>
        <w:rPr>
          <w:b w:val="0"/>
          <w:u w:val="single"/>
        </w:rPr>
        <w:tab/>
      </w:r>
      <w:r>
        <w:rPr>
          <w:spacing w:val="-4"/>
        </w:rPr>
        <w:t>base</w:t>
      </w:r>
      <w:r>
        <w:rPr>
          <w:b w:val="0"/>
          <w:u w:val="single"/>
        </w:rPr>
        <w:tab/>
      </w:r>
    </w:p>
    <w:p w:rsidR="00057E39" w:rsidRDefault="00057E39" w:rsidP="00057E39">
      <w:pPr>
        <w:spacing w:before="42"/>
        <w:ind w:left="393"/>
        <w:rPr>
          <w:rFonts w:ascii="Arial"/>
          <w:b/>
          <w:sz w:val="28"/>
        </w:rPr>
      </w:pPr>
      <w:r>
        <w:rPr>
          <w:rFonts w:ascii="Arial"/>
          <w:b/>
          <w:color w:val="202529"/>
          <w:spacing w:val="-2"/>
          <w:sz w:val="28"/>
        </w:rPr>
        <w:t>(</w:t>
      </w:r>
      <w:proofErr w:type="spellStart"/>
      <w:r>
        <w:rPr>
          <w:rFonts w:ascii="Arial"/>
          <w:b/>
          <w:color w:val="202529"/>
          <w:spacing w:val="-2"/>
          <w:sz w:val="28"/>
        </w:rPr>
        <w:t>cfr</w:t>
      </w:r>
      <w:proofErr w:type="spellEnd"/>
      <w:r>
        <w:rPr>
          <w:rFonts w:ascii="Arial"/>
          <w:b/>
          <w:color w:val="202529"/>
          <w:spacing w:val="39"/>
          <w:sz w:val="28"/>
        </w:rPr>
        <w:t xml:space="preserve"> </w:t>
      </w:r>
      <w:hyperlink r:id="rId6">
        <w:r>
          <w:rPr>
            <w:rFonts w:ascii="Arial"/>
            <w:b/>
            <w:color w:val="1154CC"/>
            <w:spacing w:val="-2"/>
            <w:sz w:val="14"/>
            <w:u w:val="thick" w:color="1154CC"/>
          </w:rPr>
          <w:t>https://scuolafutura.pubblica.istruzione.it/es/didattica-digitale/strumenti-e-materiali/digcompedu</w:t>
        </w:r>
      </w:hyperlink>
      <w:r>
        <w:rPr>
          <w:rFonts w:ascii="Arial"/>
          <w:b/>
          <w:color w:val="1154CC"/>
          <w:spacing w:val="21"/>
          <w:sz w:val="14"/>
        </w:rPr>
        <w:t xml:space="preserve"> </w:t>
      </w:r>
      <w:r>
        <w:rPr>
          <w:rFonts w:ascii="Arial"/>
          <w:b/>
          <w:color w:val="202529"/>
          <w:spacing w:val="-2"/>
          <w:sz w:val="28"/>
        </w:rPr>
        <w:t>A2</w:t>
      </w:r>
      <w:r>
        <w:rPr>
          <w:rFonts w:ascii="Arial"/>
          <w:b/>
          <w:color w:val="202529"/>
          <w:spacing w:val="42"/>
          <w:sz w:val="28"/>
        </w:rPr>
        <w:t xml:space="preserve"> </w:t>
      </w:r>
      <w:r>
        <w:rPr>
          <w:rFonts w:ascii="Arial"/>
          <w:b/>
          <w:color w:val="202529"/>
          <w:spacing w:val="-2"/>
          <w:sz w:val="28"/>
        </w:rPr>
        <w:t>Esploratore)</w:t>
      </w:r>
    </w:p>
    <w:p w:rsidR="00057E39" w:rsidRDefault="00057E39" w:rsidP="00057E39">
      <w:pPr>
        <w:pStyle w:val="Corpotesto"/>
        <w:spacing w:before="142"/>
        <w:rPr>
          <w:rFonts w:ascii="Arial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57E39" w:rsidTr="00547C8F">
        <w:trPr>
          <w:trHeight w:val="3360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before="1"/>
              <w:ind w:left="2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sintetica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corso</w:t>
            </w:r>
            <w:proofErr w:type="spellEnd"/>
            <w:r>
              <w:rPr>
                <w:b/>
                <w:sz w:val="24"/>
              </w:rPr>
              <w:t xml:space="preserve">: (max 8 </w:t>
            </w:r>
            <w:proofErr w:type="spellStart"/>
            <w:r>
              <w:rPr>
                <w:b/>
                <w:spacing w:val="-2"/>
                <w:sz w:val="24"/>
              </w:rPr>
              <w:t>righe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:rsidR="00057E39" w:rsidRDefault="00057E39" w:rsidP="00547C8F">
            <w:pPr>
              <w:pStyle w:val="TableParagraph"/>
              <w:spacing w:before="36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ind w:left="249" w:right="90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è </w:t>
            </w:r>
            <w:proofErr w:type="spellStart"/>
            <w:r>
              <w:rPr>
                <w:b/>
                <w:sz w:val="24"/>
              </w:rPr>
              <w:t>incentrato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sull’approfondimento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metodologie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orientati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inclusiva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qualità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Partendo</w:t>
            </w:r>
            <w:proofErr w:type="spellEnd"/>
            <w:r>
              <w:rPr>
                <w:b/>
                <w:sz w:val="24"/>
              </w:rPr>
              <w:t xml:space="preserve"> da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panoramica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riferimenti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normativi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approcci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pedagogici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metodologici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potrà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utilizzare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questa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solida</w:t>
            </w:r>
            <w:proofErr w:type="spellEnd"/>
            <w:r>
              <w:rPr>
                <w:b/>
                <w:sz w:val="24"/>
              </w:rPr>
              <w:t xml:space="preserve"> base per </w:t>
            </w:r>
            <w:proofErr w:type="spellStart"/>
            <w:r>
              <w:rPr>
                <w:b/>
                <w:sz w:val="24"/>
              </w:rPr>
              <w:t>sperimentare</w:t>
            </w:r>
            <w:proofErr w:type="spellEnd"/>
            <w:r>
              <w:rPr>
                <w:b/>
                <w:sz w:val="24"/>
              </w:rPr>
              <w:t xml:space="preserve">, in </w:t>
            </w:r>
            <w:proofErr w:type="spellStart"/>
            <w:r>
              <w:rPr>
                <w:b/>
                <w:sz w:val="24"/>
              </w:rPr>
              <w:t>maniera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consapevole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l’utilizzo</w:t>
            </w:r>
            <w:proofErr w:type="spellEnd"/>
            <w:r>
              <w:rPr>
                <w:b/>
                <w:sz w:val="24"/>
              </w:rPr>
              <w:t xml:space="preserve"> di app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funzionali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rendere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specifico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ciascun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partecipante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potrà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costruire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risorse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  <w:r>
              <w:rPr>
                <w:b/>
                <w:sz w:val="24"/>
              </w:rPr>
              <w:t xml:space="preserve"> inclusive, </w:t>
            </w:r>
            <w:proofErr w:type="spellStart"/>
            <w:r>
              <w:rPr>
                <w:b/>
                <w:sz w:val="24"/>
              </w:rPr>
              <w:t>lavorando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sull’integrazione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testo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immagini</w:t>
            </w:r>
            <w:proofErr w:type="spellEnd"/>
            <w:r>
              <w:rPr>
                <w:b/>
                <w:sz w:val="24"/>
              </w:rPr>
              <w:t xml:space="preserve">, audio e video per la </w:t>
            </w:r>
            <w:proofErr w:type="spellStart"/>
            <w:r>
              <w:rPr>
                <w:b/>
                <w:sz w:val="24"/>
              </w:rPr>
              <w:t>predisposizione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videolezioni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interattive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questionari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organizzatori</w:t>
            </w:r>
            <w:proofErr w:type="spellEnd"/>
            <w:r>
              <w:rPr>
                <w:b/>
                <w:sz w:val="24"/>
              </w:rPr>
              <w:t xml:space="preserve"> per la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arrivando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gestire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maniera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consapevole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tecnologici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l’inclusione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qualità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57E39" w:rsidTr="00547C8F">
        <w:trPr>
          <w:trHeight w:val="3639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before="5" w:line="249" w:lineRule="auto"/>
              <w:ind w:left="249" w:right="263" w:hanging="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corso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eventuali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autoformazione-sperimentazione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25 </w:t>
            </w:r>
            <w:proofErr w:type="spellStart"/>
            <w:r>
              <w:rPr>
                <w:b/>
                <w:spacing w:val="-2"/>
                <w:sz w:val="24"/>
              </w:rPr>
              <w:t>totali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:rsidR="00057E39" w:rsidRDefault="00057E39" w:rsidP="00547C8F">
            <w:pPr>
              <w:pStyle w:val="TableParagraph"/>
              <w:spacing w:before="69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ind w:left="2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ore-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seguente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schema:</w:t>
            </w:r>
          </w:p>
          <w:p w:rsidR="00057E39" w:rsidRDefault="00057E39" w:rsidP="00547C8F">
            <w:pPr>
              <w:pStyle w:val="TableParagraph"/>
              <w:spacing w:before="40" w:line="249" w:lineRule="auto"/>
              <w:ind w:left="249" w:right="103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n. 9 ore in webinar in </w:t>
            </w:r>
            <w:proofErr w:type="spellStart"/>
            <w:r>
              <w:rPr>
                <w:b/>
                <w:sz w:val="24"/>
              </w:rPr>
              <w:t>modalità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sincrona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ipotizzano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incontri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ciascuno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durata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ore, da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concordare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possibilità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interazione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temporizzazione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individualizzata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attraverso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piattaforma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Gotowebinar</w:t>
            </w:r>
            <w:proofErr w:type="spellEnd"/>
            <w:r>
              <w:rPr>
                <w:b/>
                <w:sz w:val="24"/>
              </w:rPr>
              <w:t>;</w:t>
            </w:r>
          </w:p>
          <w:p w:rsidR="00057E39" w:rsidRDefault="00057E39" w:rsidP="00547C8F">
            <w:pPr>
              <w:pStyle w:val="TableParagraph"/>
              <w:spacing w:before="28" w:line="249" w:lineRule="auto"/>
              <w:ind w:left="249" w:right="10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-n. 16 ore di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asincrona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modalità</w:t>
            </w:r>
            <w:proofErr w:type="spellEnd"/>
            <w:r>
              <w:rPr>
                <w:b/>
                <w:sz w:val="24"/>
              </w:rPr>
              <w:t xml:space="preserve"> e-learning, da </w:t>
            </w:r>
            <w:proofErr w:type="spellStart"/>
            <w:r>
              <w:rPr>
                <w:b/>
                <w:sz w:val="24"/>
              </w:rPr>
              <w:t>svolgersi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piattaforma</w:t>
            </w:r>
            <w:proofErr w:type="spellEnd"/>
            <w:r>
              <w:rPr>
                <w:b/>
                <w:sz w:val="24"/>
              </w:rPr>
              <w:t xml:space="preserve"> online (</w:t>
            </w:r>
            <w:proofErr w:type="spellStart"/>
            <w:r>
              <w:rPr>
                <w:b/>
                <w:sz w:val="24"/>
              </w:rPr>
              <w:t>comprensive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consegna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elaborato</w:t>
            </w:r>
            <w:proofErr w:type="spellEnd"/>
            <w:r>
              <w:rPr>
                <w:b/>
                <w:sz w:val="24"/>
              </w:rPr>
              <w:t xml:space="preserve"> Project Work).</w:t>
            </w:r>
          </w:p>
          <w:p w:rsidR="00057E39" w:rsidRDefault="00057E39" w:rsidP="00547C8F">
            <w:pPr>
              <w:pStyle w:val="TableParagraph"/>
              <w:spacing w:before="65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spacing w:line="280" w:lineRule="atLeast"/>
              <w:ind w:left="249" w:right="95" w:hanging="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Aretè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Srl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disponibile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rimodulare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suddivisione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ore qui </w:t>
            </w:r>
            <w:proofErr w:type="spellStart"/>
            <w:r>
              <w:rPr>
                <w:b/>
                <w:sz w:val="24"/>
              </w:rPr>
              <w:t>proposta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qualora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l’Istituzione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Scolastica</w:t>
            </w:r>
            <w:proofErr w:type="spellEnd"/>
            <w:r>
              <w:rPr>
                <w:b/>
                <w:sz w:val="24"/>
              </w:rPr>
              <w:t xml:space="preserve"> lo </w:t>
            </w:r>
            <w:proofErr w:type="spellStart"/>
            <w:r>
              <w:rPr>
                <w:b/>
                <w:sz w:val="24"/>
              </w:rPr>
              <w:t>dovesse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ritenere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necessario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057E39" w:rsidRDefault="00057E39" w:rsidP="00057E39">
      <w:pPr>
        <w:spacing w:line="280" w:lineRule="atLeast"/>
        <w:jc w:val="both"/>
        <w:rPr>
          <w:sz w:val="24"/>
        </w:rPr>
        <w:sectPr w:rsidR="00057E39">
          <w:pgSz w:w="11920" w:h="16840"/>
          <w:pgMar w:top="1940" w:right="420" w:bottom="280" w:left="860" w:header="720" w:footer="720" w:gutter="0"/>
          <w:cols w:space="720"/>
        </w:sectPr>
      </w:pPr>
    </w:p>
    <w:p w:rsidR="00057E39" w:rsidRDefault="00057E39" w:rsidP="00057E39">
      <w:pPr>
        <w:pStyle w:val="Corpotesto"/>
        <w:rPr>
          <w:rFonts w:ascii="Arial"/>
          <w:sz w:val="20"/>
        </w:rPr>
      </w:pPr>
    </w:p>
    <w:p w:rsidR="00057E39" w:rsidRDefault="00057E39" w:rsidP="00057E39">
      <w:pPr>
        <w:pStyle w:val="Corpotesto"/>
        <w:rPr>
          <w:rFonts w:ascii="Arial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57E39" w:rsidTr="00547C8F">
        <w:trPr>
          <w:trHeight w:val="319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ind w:left="0"/>
            </w:pPr>
          </w:p>
        </w:tc>
      </w:tr>
      <w:tr w:rsidR="00057E39" w:rsidTr="00547C8F">
        <w:trPr>
          <w:trHeight w:val="5439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line="272" w:lineRule="exact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Destinatari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057E39" w:rsidRDefault="00057E39" w:rsidP="00547C8F">
            <w:pPr>
              <w:pStyle w:val="TableParagraph"/>
              <w:tabs>
                <w:tab w:val="left" w:pos="473"/>
              </w:tabs>
              <w:spacing w:before="40" w:line="276" w:lineRule="auto"/>
              <w:ind w:left="54" w:right="7690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74AE09F" wp14:editId="0E983DEF">
                  <wp:extent cx="133350" cy="136525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4"/>
              </w:rPr>
              <w:t>Dirigenti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Scolastici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018CAB35" wp14:editId="0C90B845">
                  <wp:extent cx="133350" cy="136525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Funzioni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Strumentali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26F9E265" wp14:editId="5B6F0BED">
                  <wp:extent cx="133350" cy="13652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Animatori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</w:p>
          <w:p w:rsidR="00057E39" w:rsidRDefault="00057E39" w:rsidP="00547C8F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Team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Innovazione</w:t>
            </w:r>
            <w:proofErr w:type="spellEnd"/>
          </w:p>
          <w:p w:rsidR="00057E39" w:rsidRDefault="00057E39" w:rsidP="00547C8F">
            <w:pPr>
              <w:pStyle w:val="TableParagraph"/>
              <w:tabs>
                <w:tab w:val="left" w:pos="473"/>
              </w:tabs>
              <w:spacing w:before="40" w:line="273" w:lineRule="auto"/>
              <w:ind w:left="54" w:right="8117" w:firstLine="480"/>
              <w:rPr>
                <w:b/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85E0780" wp14:editId="5A5295F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-144369</wp:posOffset>
                      </wp:positionV>
                      <wp:extent cx="1357630" cy="39116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7630" cy="391160"/>
                                <a:chOff x="0" y="0"/>
                                <a:chExt cx="1357630" cy="39116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46050" y="169769"/>
                                  <a:ext cx="12115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1580" h="220979">
                                      <a:moveTo>
                                        <a:pt x="1211553" y="220775"/>
                                      </a:moveTo>
                                      <a:lnTo>
                                        <a:pt x="0" y="2207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1553" y="0"/>
                                      </a:lnTo>
                                      <a:lnTo>
                                        <a:pt x="1211553" y="220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" y="0"/>
                                  <a:ext cx="133350" cy="13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744"/>
                                  <a:ext cx="17145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1026" style="position:absolute;margin-left:.2pt;margin-top:-11.35pt;width:106.9pt;height:30.8pt;z-index:-251657216;mso-wrap-distance-left:0;mso-wrap-distance-right:0" coordsize="13576,3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">
                      <v:shape id="Graphic 82" o:spid="_x0000_s1027" style="position:absolute;left:1460;top:1697;width:12116;height:2210;visibility:visible;mso-wrap-style:square;v-text-anchor:top" coordsize="121158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TOcMA&#10;AADbAAAADwAAAGRycy9kb3ducmV2LnhtbESP0YrCMBRE34X9h3AX9k1TfVi1Noq4CoIibrcfcGmu&#10;bbG5KU3W1r83guDjMDNnmGTVm1rcqHWVZQXjUQSCOLe64kJB9rcbzkA4j6yxtkwK7uRgtfwYJBhr&#10;2/Ev3VJfiABhF6OC0vsmltLlJRl0I9sQB+9iW4M+yLaQusUuwE0tJ1H0LQ1WHBZKbGhTUn5N/42C&#10;68/03NFhvt8W2fE0523aT3cbpb4++/UChKfev8Ov9l4rmE3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aTOcMAAADbAAAADwAAAAAAAAAAAAAAAACYAgAAZHJzL2Rv&#10;d25yZXYueG1sUEsFBgAAAAAEAAQA9QAAAIgDAAAAAA==&#10;" path="m1211553,220775l,220775,,,1211553,r,220775xe" fillcolor="yellow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3" o:spid="_x0000_s1028" type="#_x0000_t75" style="position:absolute;left:317;width:1334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alr7BAAAA2wAAAA8AAABkcnMvZG93bnJldi54bWxEj0GLwjAUhO+C/yE8wZumW0GkaxTXRfDi&#10;wSrLHh/N27aYvJQkq/XfG0HwOMzMN8xy3VsjruRD61jBxzQDQVw53XKt4HzaTRYgQkTWaByTgjsF&#10;WK+GgyUW2t34SNcy1iJBOBSooImxK6QMVUMWw9R1xMn7c95iTNLXUnu8Jbg1Ms+yubTYclposKNt&#10;Q9Wl/LcKvnxutr9lpX++7d2EQ3n0+alXajzqN58gIvXxHX6191rBYgbPL+k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alr7BAAAA2wAAAA8AAAAAAAAAAAAAAAAAnwIA&#10;AGRycy9kb3ducmV2LnhtbFBLBQYAAAAABAAEAPcAAACNAwAAAAA=&#10;">
                        <v:imagedata r:id="rId9" o:title=""/>
                      </v:shape>
                      <v:shape id="Image 84" o:spid="_x0000_s1029" type="#_x0000_t75" style="position:absolute;top:2047;width:1714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UaxnEAAAA2wAAAA8AAABkcnMvZG93bnJldi54bWxEj0FrwkAUhO+C/2F5gjfdWFqV1DWIRLAt&#10;BDSl59fsMwlm34bsatJ/3y0UPA4z8w2zSQbTiDt1rrasYDGPQBAXVtdcKvjMD7M1COeRNTaWScEP&#10;OUi249EGY217PtH97EsRIOxiVFB538ZSuqIig25uW+LgXWxn0AfZlVJ32Ae4aeRTFC2lwZrDQoUt&#10;7SsqruebUXDIs7csj+SQv3y/2+XX7eOapiulppNh9wrC0+Af4f/2UStYP8P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UaxnEAAAA2wAAAA8AAAAAAAAAAAAAAAAA&#10;nwIAAGRycy9kb3ducmV2LnhtbFBLBQYAAAAABAAEAPcAAACQAwAAAAA=&#10;">
                        <v:imagedata r:id="rId10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30"/>
              </w:rPr>
              <w:t>Docenti</w:t>
            </w:r>
            <w:proofErr w:type="spellEnd"/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tutti</w:t>
            </w:r>
            <w:proofErr w:type="spellEnd"/>
            <w:r>
              <w:rPr>
                <w:b/>
                <w:sz w:val="30"/>
              </w:rPr>
              <w:t xml:space="preserve"> </w:t>
            </w:r>
            <w:r>
              <w:rPr>
                <w:b/>
                <w:noProof/>
                <w:position w:val="-3"/>
                <w:sz w:val="30"/>
                <w:lang w:eastAsia="it-IT"/>
              </w:rPr>
              <w:drawing>
                <wp:inline distT="0" distB="0" distL="0" distR="0" wp14:anchorId="2D4FDDC1" wp14:editId="6BFAF15A">
                  <wp:extent cx="133350" cy="136525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proofErr w:type="spellStart"/>
            <w:r>
              <w:rPr>
                <w:b/>
                <w:sz w:val="24"/>
              </w:rPr>
              <w:t>Docenti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infanzia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150A0B66" wp14:editId="3D640BB7">
                  <wp:extent cx="133350" cy="136525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Docenti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primaria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42224625" wp14:editId="37E9CB0A">
                  <wp:extent cx="133350" cy="136525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Docenti</w:t>
            </w:r>
            <w:proofErr w:type="spellEnd"/>
            <w:r>
              <w:rPr>
                <w:b/>
                <w:sz w:val="24"/>
              </w:rPr>
              <w:t xml:space="preserve"> I </w:t>
            </w:r>
            <w:proofErr w:type="spellStart"/>
            <w:r>
              <w:rPr>
                <w:b/>
                <w:sz w:val="24"/>
              </w:rPr>
              <w:t>ciclo</w:t>
            </w:r>
            <w:proofErr w:type="spellEnd"/>
          </w:p>
          <w:p w:rsidR="00057E39" w:rsidRDefault="00057E39" w:rsidP="00547C8F">
            <w:pPr>
              <w:pStyle w:val="TableParagraph"/>
              <w:tabs>
                <w:tab w:val="left" w:pos="473"/>
              </w:tabs>
              <w:spacing w:before="3" w:line="276" w:lineRule="auto"/>
              <w:ind w:left="54" w:right="8248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05DE1870" wp14:editId="345C25B4">
                  <wp:extent cx="133350" cy="136525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4"/>
              </w:rPr>
              <w:t>Docenti</w:t>
            </w:r>
            <w:proofErr w:type="spellEnd"/>
            <w:r>
              <w:rPr>
                <w:b/>
                <w:sz w:val="24"/>
              </w:rPr>
              <w:t xml:space="preserve"> II </w:t>
            </w:r>
            <w:proofErr w:type="spellStart"/>
            <w:r>
              <w:rPr>
                <w:b/>
                <w:sz w:val="24"/>
              </w:rPr>
              <w:t>ciclo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4E1F39E4" wp14:editId="1EFCAEF4">
                  <wp:extent cx="133350" cy="13652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Docenti</w:t>
            </w:r>
            <w:proofErr w:type="spellEnd"/>
            <w:r>
              <w:rPr>
                <w:b/>
                <w:sz w:val="24"/>
              </w:rPr>
              <w:t xml:space="preserve"> CPIA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5ED09949" wp14:editId="03956CC6">
                  <wp:extent cx="133350" cy="136525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Direttori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S.G.A.</w:t>
            </w:r>
          </w:p>
          <w:p w:rsidR="00057E39" w:rsidRDefault="00057E39" w:rsidP="00547C8F">
            <w:pPr>
              <w:pStyle w:val="TableParagraph"/>
              <w:tabs>
                <w:tab w:val="left" w:pos="473"/>
              </w:tabs>
              <w:spacing w:line="273" w:lineRule="exact"/>
              <w:ind w:left="54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A636289" wp14:editId="51C80CB1">
                  <wp:extent cx="133350" cy="136525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Personale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tutto</w:t>
            </w:r>
            <w:proofErr w:type="spellEnd"/>
          </w:p>
          <w:p w:rsidR="00057E39" w:rsidRDefault="00057E39" w:rsidP="00547C8F">
            <w:pPr>
              <w:pStyle w:val="TableParagraph"/>
              <w:tabs>
                <w:tab w:val="left" w:pos="473"/>
              </w:tabs>
              <w:spacing w:before="41" w:line="276" w:lineRule="auto"/>
              <w:ind w:left="54" w:right="7264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2CB8754D" wp14:editId="3B78DDC5">
                  <wp:extent cx="133350" cy="136525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4"/>
              </w:rPr>
              <w:t>Assistenti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Amministrativi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 wp14:anchorId="26E0B465" wp14:editId="15755AC4">
                  <wp:extent cx="133350" cy="136525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Assistenti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Tecnici</w:t>
            </w:r>
            <w:proofErr w:type="spellEnd"/>
          </w:p>
          <w:p w:rsidR="00057E39" w:rsidRDefault="00057E39" w:rsidP="00547C8F">
            <w:pPr>
              <w:pStyle w:val="TableParagraph"/>
              <w:tabs>
                <w:tab w:val="left" w:pos="473"/>
              </w:tabs>
              <w:spacing w:line="274" w:lineRule="exact"/>
              <w:ind w:left="54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598BE613" wp14:editId="67063EA4">
                  <wp:extent cx="133350" cy="136525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4"/>
              </w:rPr>
              <w:t>Collaboratori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Scolastici</w:t>
            </w:r>
            <w:proofErr w:type="spellEnd"/>
          </w:p>
          <w:p w:rsidR="00057E39" w:rsidRDefault="00057E39" w:rsidP="00547C8F">
            <w:pPr>
              <w:pStyle w:val="TableParagraph"/>
              <w:tabs>
                <w:tab w:val="left" w:pos="473"/>
                <w:tab w:val="left" w:pos="5212"/>
              </w:tabs>
              <w:spacing w:before="40"/>
              <w:ind w:left="54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4B98131D" wp14:editId="242229B6">
                  <wp:extent cx="133350" cy="136525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4"/>
              </w:rPr>
              <w:t>Altro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7E39" w:rsidTr="00547C8F">
        <w:trPr>
          <w:trHeight w:val="7300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before="4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Contenuti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nel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dettaglio</w:t>
            </w:r>
            <w:proofErr w:type="spellEnd"/>
            <w:r>
              <w:rPr>
                <w:b/>
                <w:spacing w:val="-2"/>
                <w:sz w:val="24"/>
              </w:rPr>
              <w:t>):</w:t>
            </w:r>
          </w:p>
          <w:p w:rsidR="00057E39" w:rsidRDefault="00057E39" w:rsidP="00547C8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spacing w:before="15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contenuti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sono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stati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suddivisi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macro-</w:t>
            </w:r>
            <w:proofErr w:type="spellStart"/>
            <w:r>
              <w:rPr>
                <w:rFonts w:ascii="Arial"/>
                <w:b/>
                <w:spacing w:val="-2"/>
              </w:rPr>
              <w:t>argomenti</w:t>
            </w:r>
            <w:proofErr w:type="spellEnd"/>
            <w:r>
              <w:rPr>
                <w:rFonts w:ascii="Arial"/>
                <w:b/>
                <w:spacing w:val="-2"/>
              </w:rPr>
              <w:t>.</w:t>
            </w:r>
          </w:p>
          <w:p w:rsidR="00057E39" w:rsidRDefault="00057E39" w:rsidP="00547C8F">
            <w:pPr>
              <w:pStyle w:val="TableParagraph"/>
              <w:spacing w:before="249" w:line="249" w:lineRule="auto"/>
              <w:ind w:left="1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Contenuti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Sezione</w:t>
            </w:r>
            <w:proofErr w:type="spellEnd"/>
            <w:r>
              <w:rPr>
                <w:rFonts w:ascii="Arial"/>
                <w:b/>
              </w:rPr>
              <w:t xml:space="preserve"> 1- </w:t>
            </w:r>
            <w:proofErr w:type="spellStart"/>
            <w:r>
              <w:rPr>
                <w:rFonts w:ascii="Arial"/>
                <w:b/>
              </w:rPr>
              <w:t>Normativa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dalla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documentazione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diagnostica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compilazione</w:t>
            </w:r>
            <w:proofErr w:type="spellEnd"/>
            <w:r>
              <w:rPr>
                <w:rFonts w:ascii="Arial"/>
                <w:b/>
              </w:rPr>
              <w:t xml:space="preserve"> del </w:t>
            </w:r>
            <w:proofErr w:type="spellStart"/>
            <w:r>
              <w:rPr>
                <w:rFonts w:ascii="Arial"/>
                <w:b/>
              </w:rPr>
              <w:t>nuovo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PEI</w:t>
            </w:r>
          </w:p>
          <w:p w:rsidR="00057E39" w:rsidRDefault="00057E39" w:rsidP="00547C8F">
            <w:pPr>
              <w:pStyle w:val="TableParagraph"/>
              <w:spacing w:before="239" w:line="249" w:lineRule="auto"/>
              <w:ind w:left="114" w:right="89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Panoramica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sulla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normativa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dell’inclusione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dalla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Costituzione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alla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Circolare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Ministeriale</w:t>
            </w:r>
            <w:proofErr w:type="spellEnd"/>
            <w:r>
              <w:rPr>
                <w:rFonts w:ascii="Arial" w:hAnsi="Arial"/>
                <w:b/>
              </w:rPr>
              <w:t xml:space="preserve"> n.262 del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1988,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dalla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Legge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104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1992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alla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Legge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170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2010,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fino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Lgs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66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2017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Decreto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Interministeriale</w:t>
            </w:r>
            <w:proofErr w:type="spellEnd"/>
            <w:r>
              <w:rPr>
                <w:rFonts w:ascii="Arial" w:hAnsi="Arial"/>
                <w:b/>
              </w:rPr>
              <w:t xml:space="preserve"> n.182 del 2020</w:t>
            </w:r>
          </w:p>
          <w:p w:rsidR="00057E39" w:rsidRDefault="00057E39" w:rsidP="00547C8F">
            <w:pPr>
              <w:pStyle w:val="TableParagraph"/>
              <w:spacing w:line="249" w:lineRule="auto"/>
              <w:ind w:left="114" w:right="55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 </w:t>
            </w:r>
            <w:proofErr w:type="spellStart"/>
            <w:r>
              <w:rPr>
                <w:rFonts w:ascii="Arial" w:hAnsi="Arial"/>
                <w:b/>
              </w:rPr>
              <w:t>documentazione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diagnostica</w:t>
            </w:r>
            <w:proofErr w:type="spellEnd"/>
            <w:r>
              <w:rPr>
                <w:rFonts w:ascii="Arial" w:hAnsi="Arial"/>
                <w:b/>
              </w:rPr>
              <w:t xml:space="preserve">- </w:t>
            </w:r>
            <w:proofErr w:type="spellStart"/>
            <w:r>
              <w:rPr>
                <w:rFonts w:ascii="Arial" w:hAnsi="Arial"/>
                <w:b/>
              </w:rPr>
              <w:t>l’ICF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Lettura</w:t>
            </w:r>
            <w:proofErr w:type="spellEnd"/>
            <w:r>
              <w:rPr>
                <w:rFonts w:ascii="Arial" w:hAns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della</w:t>
            </w:r>
            <w:proofErr w:type="spellEnd"/>
            <w:r>
              <w:rPr>
                <w:rFonts w:ascii="Arial" w:hAns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documentazione</w:t>
            </w:r>
            <w:proofErr w:type="spellEnd"/>
            <w:r>
              <w:rPr>
                <w:rFonts w:ascii="Arial" w:hAns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diagnostica</w:t>
            </w:r>
            <w:proofErr w:type="spellEnd"/>
          </w:p>
          <w:p w:rsidR="00057E39" w:rsidRDefault="00057E39" w:rsidP="00547C8F">
            <w:pPr>
              <w:pStyle w:val="TableParagraph"/>
              <w:spacing w:line="25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documentazione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diagnostica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diagnosi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funzionale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condivisione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modelli</w:t>
            </w:r>
            <w:proofErr w:type="spellEnd"/>
          </w:p>
          <w:p w:rsidR="00057E39" w:rsidRDefault="00057E39" w:rsidP="00547C8F">
            <w:pPr>
              <w:pStyle w:val="TableParagraph"/>
              <w:spacing w:before="8" w:line="249" w:lineRule="auto"/>
              <w:ind w:left="114" w:right="4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documentazione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diagnostica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Profilo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Dinamico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Funzionale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condivisione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format </w:t>
            </w:r>
            <w:proofErr w:type="spellStart"/>
            <w:r>
              <w:rPr>
                <w:rFonts w:ascii="Arial"/>
                <w:b/>
              </w:rPr>
              <w:t>Guida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compilazione</w:t>
            </w:r>
            <w:proofErr w:type="spellEnd"/>
            <w:r>
              <w:rPr>
                <w:rFonts w:ascii="Arial"/>
                <w:b/>
              </w:rPr>
              <w:t xml:space="preserve"> del PDF</w:t>
            </w:r>
          </w:p>
          <w:p w:rsidR="00057E39" w:rsidRDefault="00057E39" w:rsidP="00547C8F">
            <w:pPr>
              <w:pStyle w:val="TableParagraph"/>
              <w:spacing w:line="249" w:lineRule="auto"/>
              <w:ind w:left="114" w:right="36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documentazione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diagnostica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Piano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Educativo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Individuale</w:t>
            </w:r>
            <w:proofErr w:type="spellEnd"/>
            <w:r>
              <w:rPr>
                <w:rFonts w:ascii="Arial"/>
                <w:b/>
              </w:rPr>
              <w:t xml:space="preserve"> Il PEI e la checklist ICF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</w:p>
          <w:p w:rsidR="00057E39" w:rsidRDefault="00057E39" w:rsidP="00547C8F">
            <w:pPr>
              <w:pStyle w:val="TableParagraph"/>
              <w:spacing w:line="249" w:lineRule="auto"/>
              <w:ind w:left="114" w:right="402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Scheda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debito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funzionamento</w:t>
            </w:r>
            <w:proofErr w:type="spellEnd"/>
            <w:r>
              <w:rPr>
                <w:rFonts w:ascii="Arial"/>
                <w:b/>
              </w:rPr>
              <w:t xml:space="preserve"> e </w:t>
            </w:r>
            <w:proofErr w:type="spellStart"/>
            <w:r>
              <w:rPr>
                <w:rFonts w:ascii="Arial"/>
                <w:b/>
              </w:rPr>
              <w:t>fabbisogno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Compilazione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PEI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nella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nella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</w:p>
          <w:p w:rsidR="00057E39" w:rsidRDefault="00057E39" w:rsidP="00547C8F">
            <w:pPr>
              <w:pStyle w:val="TableParagraph"/>
              <w:spacing w:before="41" w:line="502" w:lineRule="exact"/>
              <w:ind w:left="114" w:right="232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Contenuti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Sezione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2-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Metodologie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didattica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inclusiva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speciale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Analisi</w:t>
            </w:r>
            <w:proofErr w:type="spellEnd"/>
            <w:r>
              <w:rPr>
                <w:rFonts w:ascii="Arial"/>
                <w:b/>
              </w:rPr>
              <w:t xml:space="preserve"> del </w:t>
            </w:r>
            <w:proofErr w:type="spellStart"/>
            <w:r>
              <w:rPr>
                <w:rFonts w:ascii="Arial"/>
                <w:b/>
              </w:rPr>
              <w:t>neurosviluppo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cognitivo</w:t>
            </w:r>
            <w:proofErr w:type="spellEnd"/>
            <w:r>
              <w:rPr>
                <w:rFonts w:ascii="Arial"/>
                <w:b/>
              </w:rPr>
              <w:t xml:space="preserve">, </w:t>
            </w:r>
            <w:proofErr w:type="spellStart"/>
            <w:r>
              <w:rPr>
                <w:rFonts w:ascii="Arial"/>
                <w:b/>
              </w:rPr>
              <w:t>emotivo</w:t>
            </w:r>
            <w:proofErr w:type="spellEnd"/>
            <w:r>
              <w:rPr>
                <w:rFonts w:ascii="Arial"/>
                <w:b/>
              </w:rPr>
              <w:t xml:space="preserve"> e </w:t>
            </w:r>
            <w:proofErr w:type="spellStart"/>
            <w:r>
              <w:rPr>
                <w:rFonts w:ascii="Arial"/>
                <w:b/>
              </w:rPr>
              <w:t>relazionale</w:t>
            </w:r>
            <w:proofErr w:type="spellEnd"/>
          </w:p>
          <w:p w:rsidR="00057E39" w:rsidRDefault="00057E39" w:rsidP="00547C8F">
            <w:pPr>
              <w:pStyle w:val="TableParagraph"/>
              <w:spacing w:line="209" w:lineRule="exact"/>
              <w:ind w:left="1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Approcci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metodologici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didattica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speciale</w:t>
            </w:r>
            <w:proofErr w:type="spellEnd"/>
          </w:p>
          <w:p w:rsidR="00057E39" w:rsidRDefault="00057E39" w:rsidP="00547C8F">
            <w:pPr>
              <w:pStyle w:val="TableParagraph"/>
              <w:spacing w:before="9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  <w:proofErr w:type="spellStart"/>
            <w:r>
              <w:rPr>
                <w:rFonts w:ascii="Arial" w:hAnsi="Arial"/>
                <w:b/>
              </w:rPr>
              <w:t>Casi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pratici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Primaria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Secondaria</w:t>
            </w:r>
            <w:proofErr w:type="spellEnd"/>
          </w:p>
          <w:p w:rsidR="00057E39" w:rsidRDefault="00057E39" w:rsidP="00547C8F">
            <w:pPr>
              <w:pStyle w:val="TableParagraph"/>
              <w:spacing w:before="10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proofErr w:type="spellStart"/>
            <w:r>
              <w:rPr>
                <w:rFonts w:ascii="Arial"/>
                <w:b/>
              </w:rPr>
              <w:t>Questionario</w:t>
            </w:r>
            <w:proofErr w:type="spellEnd"/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IPDA</w:t>
            </w:r>
          </w:p>
          <w:p w:rsidR="00057E39" w:rsidRDefault="00057E39" w:rsidP="00547C8F">
            <w:pPr>
              <w:pStyle w:val="TableParagraph"/>
              <w:spacing w:before="9" w:line="223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proofErr w:type="spellStart"/>
            <w:r>
              <w:rPr>
                <w:rFonts w:ascii="Arial"/>
                <w:b/>
              </w:rPr>
              <w:t>Approcci</w:t>
            </w:r>
            <w:proofErr w:type="spellEnd"/>
            <w:r>
              <w:rPr>
                <w:rFonts w:asci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metodologici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didattica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speciale</w:t>
            </w:r>
            <w:proofErr w:type="spellEnd"/>
          </w:p>
        </w:tc>
      </w:tr>
    </w:tbl>
    <w:p w:rsidR="00057E39" w:rsidRDefault="00057E39" w:rsidP="00057E39">
      <w:pPr>
        <w:spacing w:line="223" w:lineRule="exact"/>
        <w:rPr>
          <w:rFonts w:ascii="Arial"/>
        </w:rPr>
        <w:sectPr w:rsidR="00057E39">
          <w:pgSz w:w="11920" w:h="16840"/>
          <w:pgMar w:top="1940" w:right="420" w:bottom="280" w:left="860" w:header="720" w:footer="720" w:gutter="0"/>
          <w:cols w:space="720"/>
        </w:sectPr>
      </w:pPr>
    </w:p>
    <w:p w:rsidR="00057E39" w:rsidRDefault="00057E39" w:rsidP="00057E39">
      <w:pPr>
        <w:pStyle w:val="Corpotesto"/>
        <w:rPr>
          <w:rFonts w:ascii="Arial"/>
          <w:sz w:val="20"/>
        </w:rPr>
      </w:pPr>
    </w:p>
    <w:p w:rsidR="00057E39" w:rsidRDefault="00057E39" w:rsidP="00057E39">
      <w:pPr>
        <w:pStyle w:val="Corpotesto"/>
        <w:rPr>
          <w:rFonts w:ascii="Arial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57E39" w:rsidTr="00547C8F">
        <w:trPr>
          <w:trHeight w:val="4960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before="5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  <w:proofErr w:type="spellStart"/>
            <w:r>
              <w:rPr>
                <w:rFonts w:ascii="Arial" w:hAnsi="Arial"/>
                <w:b/>
              </w:rPr>
              <w:t>Casi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pratici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–</w:t>
            </w:r>
            <w:proofErr w:type="spellStart"/>
            <w:r>
              <w:rPr>
                <w:rFonts w:ascii="Arial" w:hAnsi="Arial"/>
                <w:b/>
                <w:spacing w:val="-2"/>
              </w:rPr>
              <w:t>Secondaria</w:t>
            </w:r>
            <w:proofErr w:type="spellEnd"/>
          </w:p>
          <w:p w:rsidR="00057E39" w:rsidRDefault="00057E39" w:rsidP="00547C8F">
            <w:pPr>
              <w:pStyle w:val="TableParagraph"/>
              <w:spacing w:before="249"/>
              <w:ind w:left="11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000000"/>
                <w:highlight w:val="yellow"/>
              </w:rPr>
              <w:t>Contenuti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highlight w:val="yellow"/>
              </w:rPr>
              <w:t>Sezione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color w:val="000000"/>
                <w:highlight w:val="yellow"/>
              </w:rPr>
              <w:t>3-</w:t>
            </w:r>
            <w:r>
              <w:rPr>
                <w:rFonts w:ascii="Arial" w:hAnsi="Arial"/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color w:val="000000"/>
                <w:highlight w:val="yellow"/>
              </w:rPr>
              <w:t>App</w:t>
            </w:r>
            <w:r>
              <w:rPr>
                <w:rFonts w:ascii="Arial" w:hAnsi="Arial"/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color w:val="000000"/>
                <w:highlight w:val="yellow"/>
              </w:rPr>
              <w:t>per</w:t>
            </w:r>
            <w:r>
              <w:rPr>
                <w:rFonts w:ascii="Arial" w:hAnsi="Arial"/>
                <w:b/>
                <w:color w:val="000000"/>
                <w:spacing w:val="-4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highlight w:val="yellow"/>
              </w:rPr>
              <w:t>l’inclusione</w:t>
            </w:r>
            <w:proofErr w:type="spellEnd"/>
          </w:p>
          <w:p w:rsidR="00057E39" w:rsidRDefault="00057E39" w:rsidP="00547C8F">
            <w:pPr>
              <w:pStyle w:val="TableParagraph"/>
              <w:spacing w:before="250" w:line="249" w:lineRule="auto"/>
              <w:ind w:left="114" w:right="89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Sperimentazione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u w:val="single"/>
              </w:rPr>
              <w:t>Learningapps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) per </w:t>
            </w:r>
            <w:proofErr w:type="spellStart"/>
            <w:r>
              <w:rPr>
                <w:rFonts w:ascii="Arial" w:hAnsi="Arial"/>
                <w:b/>
                <w:u w:val="single"/>
              </w:rPr>
              <w:t>creare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attività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interattive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e </w:t>
            </w:r>
            <w:proofErr w:type="spellStart"/>
            <w:r>
              <w:rPr>
                <w:rFonts w:ascii="Arial" w:hAnsi="Arial"/>
                <w:b/>
                <w:u w:val="single"/>
              </w:rPr>
              <w:t>semplici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esercizi</w:t>
            </w:r>
            <w:proofErr w:type="spellEnd"/>
            <w:r>
              <w:rPr>
                <w:rFonts w:ascii="Arial" w:hAnsi="Arial"/>
                <w:b/>
              </w:rPr>
              <w:t xml:space="preserve">- </w:t>
            </w:r>
            <w:proofErr w:type="spellStart"/>
            <w:r>
              <w:rPr>
                <w:rFonts w:ascii="Arial" w:hAnsi="Arial"/>
                <w:b/>
              </w:rPr>
              <w:t>creazione</w:t>
            </w:r>
            <w:proofErr w:type="spellEnd"/>
            <w:r>
              <w:rPr>
                <w:rFonts w:ascii="Arial" w:hAnsi="Arial"/>
                <w:b/>
              </w:rPr>
              <w:t xml:space="preserve"> account, </w:t>
            </w:r>
            <w:proofErr w:type="spellStart"/>
            <w:r>
              <w:rPr>
                <w:rFonts w:ascii="Arial" w:hAnsi="Arial"/>
                <w:b/>
              </w:rPr>
              <w:t>panoramica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tipologie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esercizi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presenti</w:t>
            </w:r>
            <w:proofErr w:type="spellEnd"/>
            <w:r>
              <w:rPr>
                <w:rFonts w:ascii="Arial" w:hAnsi="Arial"/>
                <w:b/>
              </w:rPr>
              <w:t xml:space="preserve"> e </w:t>
            </w:r>
            <w:proofErr w:type="spellStart"/>
            <w:r>
              <w:rPr>
                <w:rFonts w:ascii="Arial" w:hAnsi="Arial"/>
                <w:b/>
              </w:rPr>
              <w:t>riutilizzabili</w:t>
            </w:r>
            <w:proofErr w:type="spellEnd"/>
            <w:r>
              <w:rPr>
                <w:rFonts w:ascii="Arial" w:hAnsi="Arial"/>
                <w:b/>
              </w:rPr>
              <w:t xml:space="preserve"> (</w:t>
            </w:r>
            <w:proofErr w:type="spellStart"/>
            <w:r>
              <w:rPr>
                <w:rFonts w:ascii="Arial" w:hAnsi="Arial"/>
                <w:b/>
              </w:rPr>
              <w:t>esercizi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abbinamento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ordinamento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cronologico</w:t>
            </w:r>
            <w:proofErr w:type="spellEnd"/>
            <w:r>
              <w:rPr>
                <w:rFonts w:ascii="Arial" w:hAnsi="Arial"/>
                <w:b/>
              </w:rPr>
              <w:t xml:space="preserve">, memory, quiz, </w:t>
            </w:r>
            <w:proofErr w:type="spellStart"/>
            <w:r>
              <w:rPr>
                <w:rFonts w:ascii="Arial" w:hAnsi="Arial"/>
                <w:b/>
              </w:rPr>
              <w:t>cruciverba</w:t>
            </w:r>
            <w:proofErr w:type="spellEnd"/>
            <w:r>
              <w:rPr>
                <w:rFonts w:ascii="Arial" w:hAnsi="Arial"/>
                <w:b/>
              </w:rPr>
              <w:t xml:space="preserve">…), </w:t>
            </w:r>
            <w:proofErr w:type="spellStart"/>
            <w:r>
              <w:rPr>
                <w:rFonts w:ascii="Arial" w:hAnsi="Arial"/>
                <w:b/>
              </w:rPr>
              <w:t>creazione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delle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varie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tipologie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esercizi</w:t>
            </w:r>
            <w:proofErr w:type="spellEnd"/>
            <w:r>
              <w:rPr>
                <w:rFonts w:ascii="Arial" w:hAnsi="Arial"/>
                <w:b/>
              </w:rPr>
              <w:t xml:space="preserve"> con infinite </w:t>
            </w:r>
            <w:proofErr w:type="spellStart"/>
            <w:r>
              <w:rPr>
                <w:rFonts w:ascii="Arial" w:hAnsi="Arial"/>
                <w:b/>
              </w:rPr>
              <w:t>combinazioni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testo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immagine</w:t>
            </w:r>
            <w:proofErr w:type="spellEnd"/>
            <w:r>
              <w:rPr>
                <w:rFonts w:ascii="Arial" w:hAnsi="Arial"/>
                <w:b/>
              </w:rPr>
              <w:t xml:space="preserve">, video, </w:t>
            </w:r>
            <w:proofErr w:type="spellStart"/>
            <w:r>
              <w:rPr>
                <w:rFonts w:ascii="Arial" w:hAnsi="Arial"/>
                <w:b/>
              </w:rPr>
              <w:t>funzione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‘text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speech’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quale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strumento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di </w:t>
            </w:r>
            <w:proofErr w:type="spellStart"/>
            <w:r>
              <w:rPr>
                <w:rFonts w:ascii="Arial" w:hAnsi="Arial"/>
                <w:b/>
              </w:rPr>
              <w:t>sintesi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vocale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integrata</w:t>
            </w:r>
            <w:proofErr w:type="spellEnd"/>
            <w:r>
              <w:rPr>
                <w:rFonts w:ascii="Arial" w:hAnsi="Arial"/>
                <w:b/>
              </w:rPr>
              <w:t xml:space="preserve">, file audio </w:t>
            </w:r>
            <w:proofErr w:type="spellStart"/>
            <w:r>
              <w:rPr>
                <w:rFonts w:ascii="Arial" w:hAnsi="Arial"/>
                <w:b/>
              </w:rPr>
              <w:t>etc</w:t>
            </w:r>
            <w:proofErr w:type="spellEnd"/>
            <w:r>
              <w:rPr>
                <w:rFonts w:ascii="Arial" w:hAnsi="Arial"/>
                <w:b/>
              </w:rPr>
              <w:t xml:space="preserve">, in base </w:t>
            </w:r>
            <w:proofErr w:type="spellStart"/>
            <w:r>
              <w:rPr>
                <w:rFonts w:ascii="Arial" w:hAnsi="Arial"/>
                <w:b/>
              </w:rPr>
              <w:t>delle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specifiche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necessità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057E39" w:rsidRDefault="00057E39" w:rsidP="00547C8F">
            <w:pPr>
              <w:pStyle w:val="TableParagraph"/>
              <w:spacing w:before="237" w:line="249" w:lineRule="auto"/>
              <w:ind w:left="114" w:right="93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u w:val="single"/>
              </w:rPr>
              <w:t>Sperimentazione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u w:val="single"/>
              </w:rPr>
              <w:t>Flippity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) per </w:t>
            </w:r>
            <w:proofErr w:type="spellStart"/>
            <w:r>
              <w:rPr>
                <w:rFonts w:ascii="Arial" w:hAnsi="Arial"/>
                <w:b/>
                <w:u w:val="single"/>
              </w:rPr>
              <w:t>creare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video </w:t>
            </w:r>
            <w:proofErr w:type="spellStart"/>
            <w:r>
              <w:rPr>
                <w:rFonts w:ascii="Arial" w:hAnsi="Arial"/>
                <w:b/>
                <w:u w:val="single"/>
              </w:rPr>
              <w:t>interattivi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e flashcards</w:t>
            </w:r>
            <w:r>
              <w:rPr>
                <w:rFonts w:ascii="Arial" w:hAnsi="Arial"/>
                <w:b/>
              </w:rPr>
              <w:t xml:space="preserve">- </w:t>
            </w:r>
            <w:proofErr w:type="spellStart"/>
            <w:r>
              <w:rPr>
                <w:rFonts w:ascii="Arial" w:hAnsi="Arial"/>
                <w:b/>
              </w:rPr>
              <w:t>creazione</w:t>
            </w:r>
            <w:proofErr w:type="spellEnd"/>
            <w:r>
              <w:rPr>
                <w:rFonts w:ascii="Arial" w:hAnsi="Arial"/>
                <w:b/>
              </w:rPr>
              <w:t xml:space="preserve"> account, </w:t>
            </w:r>
            <w:proofErr w:type="spellStart"/>
            <w:r>
              <w:rPr>
                <w:rFonts w:ascii="Arial" w:hAnsi="Arial"/>
                <w:b/>
              </w:rPr>
              <w:t>panoramica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sulle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tipologie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esercizi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presenti</w:t>
            </w:r>
            <w:proofErr w:type="spellEnd"/>
            <w:r>
              <w:rPr>
                <w:rFonts w:ascii="Arial" w:hAnsi="Arial"/>
                <w:b/>
              </w:rPr>
              <w:t xml:space="preserve"> e </w:t>
            </w:r>
            <w:proofErr w:type="spellStart"/>
            <w:r>
              <w:rPr>
                <w:rFonts w:ascii="Arial" w:hAnsi="Arial"/>
                <w:b/>
              </w:rPr>
              <w:t>riutilizzabili</w:t>
            </w:r>
            <w:proofErr w:type="spellEnd"/>
            <w:r>
              <w:rPr>
                <w:rFonts w:ascii="Arial" w:hAnsi="Arial"/>
                <w:b/>
              </w:rPr>
              <w:t xml:space="preserve"> (</w:t>
            </w:r>
            <w:proofErr w:type="spellStart"/>
            <w:r>
              <w:rPr>
                <w:rFonts w:ascii="Arial" w:hAnsi="Arial"/>
                <w:b/>
              </w:rPr>
              <w:t>giochi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didattici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cruciverba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impiccato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random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picker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creare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flashcards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varie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tipologie</w:t>
            </w:r>
            <w:proofErr w:type="spellEnd"/>
            <w:r>
              <w:rPr>
                <w:rFonts w:ascii="Arial" w:hAnsi="Arial"/>
                <w:b/>
              </w:rPr>
              <w:t>…),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creazione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esercizi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partendo</w:t>
            </w:r>
            <w:proofErr w:type="spellEnd"/>
            <w:r>
              <w:rPr>
                <w:rFonts w:ascii="Arial" w:hAnsi="Arial"/>
                <w:b/>
              </w:rPr>
              <w:t xml:space="preserve"> da </w:t>
            </w:r>
            <w:proofErr w:type="spellStart"/>
            <w:r>
              <w:rPr>
                <w:rFonts w:ascii="Arial" w:hAnsi="Arial"/>
                <w:b/>
              </w:rPr>
              <w:t>Fogli</w:t>
            </w:r>
            <w:proofErr w:type="spellEnd"/>
            <w:r>
              <w:rPr>
                <w:rFonts w:ascii="Arial" w:hAnsi="Arial"/>
                <w:b/>
              </w:rPr>
              <w:t xml:space="preserve"> Google con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dati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inserire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nelle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varie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combinazioni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testo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immagine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video, </w:t>
            </w:r>
            <w:r>
              <w:rPr>
                <w:rFonts w:ascii="Arial" w:hAnsi="Arial"/>
                <w:b/>
                <w:spacing w:val="-2"/>
              </w:rPr>
              <w:t>audio…</w:t>
            </w:r>
          </w:p>
        </w:tc>
      </w:tr>
      <w:tr w:rsidR="00057E39" w:rsidTr="00547C8F">
        <w:trPr>
          <w:trHeight w:val="8159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before="8"/>
              <w:ind w:left="2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Obiettivi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nel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dettaglio</w:t>
            </w:r>
            <w:proofErr w:type="spellEnd"/>
            <w:r>
              <w:rPr>
                <w:b/>
                <w:spacing w:val="-2"/>
                <w:sz w:val="24"/>
              </w:rPr>
              <w:t>):</w:t>
            </w:r>
          </w:p>
          <w:p w:rsidR="00057E39" w:rsidRDefault="00057E39" w:rsidP="00547C8F">
            <w:pPr>
              <w:pStyle w:val="TableParagraph"/>
              <w:spacing w:before="45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spacing w:line="249" w:lineRule="auto"/>
              <w:ind w:left="249" w:right="8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 </w:t>
            </w:r>
            <w:proofErr w:type="spellStart"/>
            <w:r>
              <w:rPr>
                <w:b/>
                <w:sz w:val="24"/>
              </w:rPr>
              <w:t>quanto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concerne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obiettivi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è </w:t>
            </w:r>
            <w:proofErr w:type="spellStart"/>
            <w:r>
              <w:rPr>
                <w:b/>
                <w:sz w:val="24"/>
              </w:rPr>
              <w:t>incentrato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sull’approfondimento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metodologie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orientati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inclusiva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qualità</w:t>
            </w:r>
            <w:proofErr w:type="spellEnd"/>
            <w:r>
              <w:rPr>
                <w:b/>
                <w:sz w:val="24"/>
              </w:rPr>
              <w:t xml:space="preserve">. Il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è </w:t>
            </w:r>
            <w:proofErr w:type="spellStart"/>
            <w:r>
              <w:rPr>
                <w:b/>
                <w:sz w:val="24"/>
              </w:rPr>
              <w:t>strutturato</w:t>
            </w:r>
            <w:proofErr w:type="spellEnd"/>
            <w:r>
              <w:rPr>
                <w:b/>
                <w:sz w:val="24"/>
              </w:rPr>
              <w:t xml:space="preserve">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sezioni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proofErr w:type="spellStart"/>
            <w:r>
              <w:rPr>
                <w:b/>
                <w:sz w:val="24"/>
              </w:rPr>
              <w:t>affrontare</w:t>
            </w:r>
            <w:proofErr w:type="spellEnd"/>
            <w:r>
              <w:rPr>
                <w:b/>
                <w:sz w:val="24"/>
              </w:rPr>
              <w:t xml:space="preserve"> la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modo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progressivo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accompagnando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partecipante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conoscenza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riferimenti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normativi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approcci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pedagogici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metodologici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mediante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quali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costruire</w:t>
            </w:r>
            <w:proofErr w:type="spellEnd"/>
            <w:r>
              <w:rPr>
                <w:b/>
                <w:sz w:val="24"/>
              </w:rPr>
              <w:t xml:space="preserve"> un </w:t>
            </w:r>
            <w:proofErr w:type="spellStart"/>
            <w:r>
              <w:rPr>
                <w:b/>
                <w:sz w:val="24"/>
              </w:rPr>
              <w:t>quadro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complessivo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riferimento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sull’Inclusione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su</w:t>
            </w:r>
            <w:proofErr w:type="spellEnd"/>
            <w:r>
              <w:rPr>
                <w:b/>
                <w:sz w:val="24"/>
              </w:rPr>
              <w:t xml:space="preserve"> cui </w:t>
            </w:r>
            <w:proofErr w:type="spellStart"/>
            <w:r>
              <w:rPr>
                <w:b/>
                <w:sz w:val="24"/>
              </w:rPr>
              <w:t>ancorare</w:t>
            </w:r>
            <w:proofErr w:type="spellEnd"/>
            <w:r>
              <w:rPr>
                <w:b/>
                <w:sz w:val="24"/>
              </w:rPr>
              <w:t xml:space="preserve">, in </w:t>
            </w:r>
            <w:proofErr w:type="spellStart"/>
            <w:r>
              <w:rPr>
                <w:b/>
                <w:sz w:val="24"/>
              </w:rPr>
              <w:t>maniera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consapevole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l’utilizzo</w:t>
            </w:r>
            <w:proofErr w:type="spellEnd"/>
            <w:r>
              <w:rPr>
                <w:b/>
                <w:sz w:val="24"/>
              </w:rPr>
              <w:t xml:space="preserve"> di app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funzionali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rendere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specifico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attraverso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sperimentazione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diretta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applicativi</w:t>
            </w:r>
            <w:proofErr w:type="spellEnd"/>
            <w:r>
              <w:rPr>
                <w:b/>
                <w:sz w:val="24"/>
              </w:rPr>
              <w:t xml:space="preserve"> per la </w:t>
            </w:r>
            <w:proofErr w:type="spellStart"/>
            <w:r>
              <w:rPr>
                <w:b/>
                <w:sz w:val="24"/>
              </w:rPr>
              <w:t>creazione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risorse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  <w:r>
              <w:rPr>
                <w:b/>
                <w:sz w:val="24"/>
              </w:rPr>
              <w:t xml:space="preserve"> inclusive,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partecipanti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potranno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misurarsi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esercitazioni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simulazioni</w:t>
            </w:r>
            <w:proofErr w:type="spellEnd"/>
            <w:r>
              <w:rPr>
                <w:b/>
                <w:sz w:val="24"/>
              </w:rPr>
              <w:t xml:space="preserve">, per </w:t>
            </w:r>
            <w:proofErr w:type="spellStart"/>
            <w:r>
              <w:rPr>
                <w:b/>
                <w:sz w:val="24"/>
              </w:rPr>
              <w:t>rendere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immediatamente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applicabile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aula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quanto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appreso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Contestualmente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prefigge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l’obiettivo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inquadrare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l’approccio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inclusivo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globale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lavoro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insegnante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attraverso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sperimentazione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diretta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(“learning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doing”),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garantirà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ciascun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partecipante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possibilità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costruire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“</w:t>
            </w:r>
            <w:proofErr w:type="spellStart"/>
            <w:r>
              <w:rPr>
                <w:b/>
                <w:sz w:val="24"/>
              </w:rPr>
              <w:t>cassetta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attrezzi</w:t>
            </w:r>
            <w:proofErr w:type="spellEnd"/>
            <w:r>
              <w:rPr>
                <w:b/>
                <w:sz w:val="24"/>
              </w:rPr>
              <w:t xml:space="preserve">” per </w:t>
            </w:r>
            <w:proofErr w:type="spellStart"/>
            <w:r>
              <w:rPr>
                <w:b/>
                <w:sz w:val="24"/>
              </w:rPr>
              <w:t>l’inclusione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attraverso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digitale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57E39" w:rsidRDefault="00057E39" w:rsidP="00547C8F">
            <w:pPr>
              <w:pStyle w:val="TableParagraph"/>
              <w:spacing w:before="21" w:line="249" w:lineRule="auto"/>
              <w:ind w:left="249" w:right="92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Durante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verranno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analizzati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esempi</w:t>
            </w:r>
            <w:proofErr w:type="spellEnd"/>
            <w:r>
              <w:rPr>
                <w:b/>
                <w:sz w:val="24"/>
              </w:rPr>
              <w:t xml:space="preserve"> 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buone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prassi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relativamente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Primaria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Secondaria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funzionali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agevolare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produzione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piste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  <w:r>
              <w:rPr>
                <w:b/>
                <w:sz w:val="24"/>
              </w:rPr>
              <w:t xml:space="preserve"> e format da </w:t>
            </w:r>
            <w:proofErr w:type="spellStart"/>
            <w:r>
              <w:rPr>
                <w:b/>
                <w:sz w:val="24"/>
              </w:rPr>
              <w:t>utilizzare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rispettive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classi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57E39" w:rsidRDefault="00057E39" w:rsidP="00547C8F">
            <w:pPr>
              <w:pStyle w:val="TableParagraph"/>
              <w:spacing w:before="28" w:line="249" w:lineRule="auto"/>
              <w:ind w:left="249" w:right="90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</w:t>
            </w:r>
            <w:proofErr w:type="spellStart"/>
            <w:r>
              <w:rPr>
                <w:b/>
                <w:sz w:val="24"/>
              </w:rPr>
              <w:t>precisa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z w:val="24"/>
              </w:rPr>
              <w:t xml:space="preserve">, in </w:t>
            </w:r>
            <w:proofErr w:type="spellStart"/>
            <w:r>
              <w:rPr>
                <w:b/>
                <w:sz w:val="24"/>
              </w:rPr>
              <w:t>linea</w:t>
            </w:r>
            <w:proofErr w:type="spellEnd"/>
            <w:r>
              <w:rPr>
                <w:b/>
                <w:sz w:val="24"/>
              </w:rPr>
              <w:t xml:space="preserve"> con le </w:t>
            </w:r>
            <w:proofErr w:type="spellStart"/>
            <w:r>
              <w:rPr>
                <w:b/>
                <w:sz w:val="24"/>
              </w:rPr>
              <w:t>direttive</w:t>
            </w:r>
            <w:proofErr w:type="spellEnd"/>
            <w:r>
              <w:rPr>
                <w:b/>
                <w:sz w:val="24"/>
              </w:rPr>
              <w:t xml:space="preserve"> del PNRR e </w:t>
            </w:r>
            <w:proofErr w:type="spellStart"/>
            <w:r>
              <w:rPr>
                <w:b/>
                <w:sz w:val="24"/>
              </w:rPr>
              <w:t>coerentemente</w:t>
            </w:r>
            <w:proofErr w:type="spellEnd"/>
            <w:r>
              <w:rPr>
                <w:b/>
                <w:sz w:val="24"/>
              </w:rPr>
              <w:t xml:space="preserve"> con le </w:t>
            </w:r>
            <w:proofErr w:type="spellStart"/>
            <w:r>
              <w:rPr>
                <w:b/>
                <w:sz w:val="24"/>
              </w:rPr>
              <w:t>indicazioni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ministeriali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tutti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contenuti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affrontati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durante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tutte</w:t>
            </w:r>
            <w:proofErr w:type="spellEnd"/>
            <w:r>
              <w:rPr>
                <w:b/>
                <w:sz w:val="24"/>
              </w:rPr>
              <w:t xml:space="preserve"> le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svolte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verranno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costantemente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ricondotte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specificità</w:t>
            </w:r>
            <w:proofErr w:type="spellEnd"/>
            <w:r>
              <w:rPr>
                <w:b/>
                <w:sz w:val="24"/>
              </w:rPr>
              <w:t xml:space="preserve"> del portfolio di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DigComp</w:t>
            </w:r>
            <w:proofErr w:type="spellEnd"/>
            <w:r>
              <w:rPr>
                <w:b/>
                <w:sz w:val="24"/>
              </w:rPr>
              <w:t xml:space="preserve"> 2.2 e </w:t>
            </w:r>
            <w:proofErr w:type="spellStart"/>
            <w:r>
              <w:rPr>
                <w:b/>
                <w:sz w:val="24"/>
              </w:rPr>
              <w:t>DigComp</w:t>
            </w:r>
            <w:proofErr w:type="spellEnd"/>
            <w:r>
              <w:rPr>
                <w:b/>
                <w:sz w:val="24"/>
              </w:rPr>
              <w:t xml:space="preserve"> EDU, </w:t>
            </w:r>
            <w:proofErr w:type="spellStart"/>
            <w:r>
              <w:rPr>
                <w:b/>
                <w:sz w:val="24"/>
              </w:rPr>
              <w:t>così</w:t>
            </w:r>
            <w:proofErr w:type="spellEnd"/>
            <w:r>
              <w:rPr>
                <w:b/>
                <w:sz w:val="24"/>
              </w:rPr>
              <w:t xml:space="preserve"> da </w:t>
            </w:r>
            <w:proofErr w:type="spellStart"/>
            <w:r>
              <w:rPr>
                <w:b/>
                <w:sz w:val="24"/>
              </w:rPr>
              <w:t>agevolare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costruzione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curricoli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digitali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accompagnare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partecipanti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gestione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consapevole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suddetti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lavoro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57E39" w:rsidRDefault="00057E39" w:rsidP="00547C8F">
            <w:pPr>
              <w:pStyle w:val="TableParagraph"/>
              <w:spacing w:before="23" w:line="280" w:lineRule="atLeast"/>
              <w:ind w:left="249" w:right="8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proofErr w:type="spellStart"/>
            <w:r>
              <w:rPr>
                <w:b/>
                <w:sz w:val="24"/>
              </w:rPr>
              <w:t>relazione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finalità</w:t>
            </w:r>
            <w:proofErr w:type="spellEnd"/>
            <w:r>
              <w:rPr>
                <w:b/>
                <w:sz w:val="24"/>
              </w:rPr>
              <w:t xml:space="preserve">, al </w:t>
            </w:r>
            <w:proofErr w:type="spellStart"/>
            <w:r>
              <w:rPr>
                <w:b/>
                <w:sz w:val="24"/>
              </w:rPr>
              <w:t>termine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sulla</w:t>
            </w:r>
            <w:proofErr w:type="spellEnd"/>
            <w:r>
              <w:rPr>
                <w:b/>
                <w:sz w:val="24"/>
              </w:rPr>
              <w:t xml:space="preserve"> base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operative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acquisite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partecipante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sarà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grado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scegliere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utilizzare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efficacemente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numerosi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strumenti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tecnologici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agevolare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l’apprendimento</w:t>
            </w:r>
            <w:proofErr w:type="spellEnd"/>
            <w:r>
              <w:rPr>
                <w:b/>
                <w:sz w:val="24"/>
              </w:rPr>
              <w:t xml:space="preserve"> e per </w:t>
            </w:r>
            <w:proofErr w:type="spellStart"/>
            <w:r>
              <w:rPr>
                <w:b/>
                <w:sz w:val="24"/>
              </w:rPr>
              <w:t>coinvolgere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efficacemente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allievi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inclusiva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qualità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integrando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pedagogiche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metodologie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didattiche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indubbi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vantaggi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derivanti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tecnologie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l’inclusività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057E39" w:rsidRDefault="00057E39" w:rsidP="00057E39">
      <w:pPr>
        <w:spacing w:line="280" w:lineRule="atLeast"/>
        <w:jc w:val="both"/>
        <w:rPr>
          <w:sz w:val="24"/>
        </w:rPr>
        <w:sectPr w:rsidR="00057E39">
          <w:pgSz w:w="11920" w:h="16840"/>
          <w:pgMar w:top="1940" w:right="420" w:bottom="280" w:left="860" w:header="720" w:footer="720" w:gutter="0"/>
          <w:cols w:space="720"/>
        </w:sectPr>
      </w:pPr>
    </w:p>
    <w:p w:rsidR="00057E39" w:rsidRDefault="00057E39" w:rsidP="00057E39">
      <w:pPr>
        <w:pStyle w:val="Corpotesto"/>
        <w:rPr>
          <w:rFonts w:ascii="Arial"/>
          <w:sz w:val="20"/>
        </w:rPr>
      </w:pPr>
    </w:p>
    <w:p w:rsidR="00057E39" w:rsidRDefault="00057E39" w:rsidP="00057E39">
      <w:pPr>
        <w:pStyle w:val="Corpotesto"/>
        <w:rPr>
          <w:rFonts w:ascii="Arial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57E39" w:rsidTr="00547C8F">
        <w:trPr>
          <w:trHeight w:val="300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ind w:left="0"/>
            </w:pPr>
          </w:p>
        </w:tc>
      </w:tr>
      <w:tr w:rsidR="00057E39" w:rsidTr="00547C8F">
        <w:trPr>
          <w:trHeight w:val="3139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line="272" w:lineRule="exact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attese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nel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dettaglio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DigCompEdu</w:t>
            </w:r>
            <w:proofErr w:type="spellEnd"/>
            <w:r>
              <w:rPr>
                <w:b/>
                <w:sz w:val="24"/>
              </w:rPr>
              <w:t xml:space="preserve"> e/o </w:t>
            </w:r>
            <w:proofErr w:type="spellStart"/>
            <w:r>
              <w:rPr>
                <w:b/>
                <w:spacing w:val="-2"/>
                <w:sz w:val="24"/>
              </w:rPr>
              <w:t>DigCompOrg</w:t>
            </w:r>
            <w:proofErr w:type="spellEnd"/>
            <w:r>
              <w:rPr>
                <w:b/>
                <w:spacing w:val="-2"/>
                <w:sz w:val="24"/>
              </w:rPr>
              <w:t>):</w:t>
            </w:r>
          </w:p>
          <w:p w:rsidR="00057E39" w:rsidRDefault="00057E39" w:rsidP="00547C8F">
            <w:pPr>
              <w:pStyle w:val="TableParagraph"/>
              <w:spacing w:before="80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spacing w:line="249" w:lineRule="auto"/>
              <w:ind w:left="24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relazione</w:t>
            </w:r>
            <w:proofErr w:type="spellEnd"/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DigComp</w:t>
            </w:r>
            <w:proofErr w:type="spellEnd"/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EDU,</w:t>
            </w:r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percorso</w:t>
            </w:r>
            <w:proofErr w:type="spellEnd"/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sarà</w:t>
            </w:r>
            <w:proofErr w:type="spellEnd"/>
            <w:r>
              <w:rPr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orientato</w:t>
            </w:r>
            <w:proofErr w:type="spellEnd"/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capitalizzazione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competenze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seguito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elencate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57E39" w:rsidRDefault="00057E39" w:rsidP="00547C8F">
            <w:pPr>
              <w:pStyle w:val="TableParagraph"/>
              <w:spacing w:before="2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 </w:t>
            </w:r>
            <w:proofErr w:type="spellStart"/>
            <w:r>
              <w:rPr>
                <w:b/>
                <w:sz w:val="24"/>
              </w:rPr>
              <w:t>Guida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supporto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studenti</w:t>
            </w:r>
            <w:proofErr w:type="spellEnd"/>
          </w:p>
          <w:p w:rsidR="00057E39" w:rsidRDefault="00057E39" w:rsidP="00547C8F">
            <w:pPr>
              <w:pStyle w:val="TableParagraph"/>
              <w:numPr>
                <w:ilvl w:val="1"/>
                <w:numId w:val="1"/>
              </w:numPr>
              <w:tabs>
                <w:tab w:val="left" w:pos="594"/>
              </w:tabs>
              <w:spacing w:before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Accessibilità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pacing w:val="-2"/>
                <w:sz w:val="24"/>
              </w:rPr>
              <w:t>inclusione</w:t>
            </w:r>
            <w:proofErr w:type="spellEnd"/>
          </w:p>
          <w:p w:rsidR="00057E39" w:rsidRDefault="00057E39" w:rsidP="00547C8F">
            <w:pPr>
              <w:pStyle w:val="TableParagraph"/>
              <w:numPr>
                <w:ilvl w:val="1"/>
                <w:numId w:val="1"/>
              </w:numPr>
              <w:tabs>
                <w:tab w:val="left" w:pos="594"/>
              </w:tabs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Differenziazione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personalizzazione</w:t>
            </w:r>
            <w:proofErr w:type="spellEnd"/>
          </w:p>
          <w:p w:rsidR="00057E39" w:rsidRDefault="00057E39" w:rsidP="00547C8F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Cfr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DigCompEdu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futura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PNRR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(istruzione.it)</w:t>
            </w:r>
          </w:p>
          <w:p w:rsidR="00057E39" w:rsidRDefault="00057E39" w:rsidP="00547C8F">
            <w:pPr>
              <w:pStyle w:val="TableParagraph"/>
              <w:spacing w:before="172"/>
              <w:ind w:left="311"/>
              <w:rPr>
                <w:rFonts w:ascii="Arial"/>
                <w:b/>
                <w:sz w:val="14"/>
              </w:rPr>
            </w:pPr>
            <w:hyperlink r:id="rId11">
              <w:r>
                <w:rPr>
                  <w:rFonts w:ascii="Arial"/>
                  <w:b/>
                  <w:color w:val="1154CC"/>
                  <w:spacing w:val="-2"/>
                  <w:sz w:val="14"/>
                  <w:u w:val="thick" w:color="1154CC"/>
                </w:rPr>
                <w:t>https://scuolafutura.pubblica.istruzione.it/es/didattica-digitale/strumenti-e-materiali/digcompedu</w:t>
              </w:r>
            </w:hyperlink>
          </w:p>
        </w:tc>
      </w:tr>
      <w:tr w:rsidR="00057E39" w:rsidTr="00547C8F">
        <w:trPr>
          <w:trHeight w:val="3019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line="249" w:lineRule="auto"/>
              <w:ind w:left="249" w:right="57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orari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svolgimento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corso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richiede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proposta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aggiuntiva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formatore</w:t>
            </w:r>
            <w:proofErr w:type="spellEnd"/>
            <w:r>
              <w:rPr>
                <w:b/>
                <w:sz w:val="24"/>
              </w:rPr>
              <w:t xml:space="preserve"> per </w:t>
            </w:r>
            <w:proofErr w:type="spellStart"/>
            <w:r>
              <w:rPr>
                <w:b/>
                <w:sz w:val="24"/>
              </w:rPr>
              <w:t>riuscire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quadrare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calendari</w:t>
            </w:r>
            <w:proofErr w:type="spellEnd"/>
            <w:r>
              <w:rPr>
                <w:b/>
                <w:sz w:val="24"/>
              </w:rPr>
              <w:t>):</w:t>
            </w:r>
          </w:p>
          <w:p w:rsidR="00057E39" w:rsidRDefault="00057E39" w:rsidP="00547C8F">
            <w:pPr>
              <w:pStyle w:val="TableParagraph"/>
              <w:spacing w:before="20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webinar: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16/05/2024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dalle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057E39" w:rsidRDefault="00057E39" w:rsidP="00547C8F">
            <w:pPr>
              <w:pStyle w:val="TableParagraph"/>
              <w:spacing w:before="80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webinar: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23/05/2024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dalle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057E39" w:rsidRDefault="00057E39" w:rsidP="00547C8F">
            <w:pPr>
              <w:pStyle w:val="TableParagraph"/>
              <w:spacing w:before="80"/>
              <w:ind w:left="0"/>
              <w:rPr>
                <w:rFonts w:ascii="Arial"/>
                <w:b/>
                <w:sz w:val="24"/>
              </w:rPr>
            </w:pPr>
          </w:p>
          <w:p w:rsidR="00057E39" w:rsidRDefault="00057E39" w:rsidP="00547C8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webinar: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27/05/2024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dalle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057E39" w:rsidTr="00547C8F">
        <w:trPr>
          <w:trHeight w:val="3120"/>
        </w:trPr>
        <w:tc>
          <w:tcPr>
            <w:tcW w:w="10380" w:type="dxa"/>
          </w:tcPr>
          <w:p w:rsidR="00057E39" w:rsidRDefault="00057E39" w:rsidP="00547C8F">
            <w:pPr>
              <w:pStyle w:val="TableParagraph"/>
              <w:spacing w:before="4"/>
              <w:ind w:left="234"/>
              <w:rPr>
                <w:b/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7C91483" wp14:editId="2824E053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1028469</wp:posOffset>
                      </wp:positionV>
                      <wp:extent cx="88900" cy="127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12700"/>
                                <a:chOff x="0" y="0"/>
                                <a:chExt cx="88900" cy="127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6350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1026" style="position:absolute;margin-left:382.5pt;margin-top:81pt;width:7pt;height:1pt;z-index:-251656192;mso-wrap-distance-left:0;mso-wrap-distance-right:0" coordsize="88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">
                      <v:shape id="Graphic 97" o:spid="_x0000_s1027" style="position:absolute;top:6350;width:88900;height:1270;visibility:visible;mso-wrap-style:square;v-text-anchor:top" coordsize="88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r/sUA&#10;AADbAAAADwAAAGRycy9kb3ducmV2LnhtbESPQWvCQBSE70L/w/IKXqRumoOxaTZiCwUFD2rt/ZF9&#10;TUKzb8PuVqO/3hUEj8PMfMMUi8F04kjOt5YVvE4TEMSV1S3XCg7fXy9zED4ga+wsk4IzeViUT6MC&#10;c21PvKPjPtQiQtjnqKAJoc+l9FVDBv3U9sTR+7XOYIjS1VI7PEW46WSaJDNpsOW40GBPnw1Vf/t/&#10;o2C1vPQ222TDz3p3OH9MtqlLtqlS4+dh+Q4i0BAe4Xt7pRW8ZXD7En+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mv+xQAAANsAAAAPAAAAAAAAAAAAAAAAAJgCAABkcnMv&#10;ZG93bnJldi54bWxQSwUGAAAAAAQABAD1AAAAigMAAAAA&#10;" path="m,l88900,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2"/>
                <w:sz w:val="24"/>
              </w:rPr>
              <w:t>Altro</w:t>
            </w:r>
            <w:proofErr w:type="spellEnd"/>
          </w:p>
          <w:p w:rsidR="00057E39" w:rsidRDefault="00057E39" w:rsidP="00547C8F">
            <w:pPr>
              <w:pStyle w:val="TableParagraph"/>
              <w:spacing w:before="250" w:line="276" w:lineRule="auto"/>
              <w:ind w:left="114" w:right="8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Come </w:t>
            </w:r>
            <w:proofErr w:type="spellStart"/>
            <w:r>
              <w:rPr>
                <w:rFonts w:ascii="Arial" w:hAnsi="Arial"/>
                <w:b/>
              </w:rPr>
              <w:t>indicato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nella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candidatura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Aretè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Formazione</w:t>
            </w:r>
            <w:proofErr w:type="spellEnd"/>
            <w:r>
              <w:rPr>
                <w:rFonts w:ascii="Arial" w:hAnsi="Arial"/>
                <w:b/>
              </w:rPr>
              <w:t xml:space="preserve"> SRL è in </w:t>
            </w:r>
            <w:proofErr w:type="spellStart"/>
            <w:r>
              <w:rPr>
                <w:rFonts w:ascii="Arial" w:hAnsi="Arial"/>
                <w:b/>
              </w:rPr>
              <w:t>possesso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infrastruttura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tecnologica</w:t>
            </w:r>
            <w:proofErr w:type="spellEnd"/>
            <w:r>
              <w:rPr>
                <w:rFonts w:ascii="Arial" w:hAnsi="Arial"/>
                <w:b/>
              </w:rPr>
              <w:t xml:space="preserve"> per </w:t>
            </w:r>
            <w:proofErr w:type="spellStart"/>
            <w:r>
              <w:rPr>
                <w:rFonts w:ascii="Arial" w:hAnsi="Arial"/>
                <w:b/>
              </w:rPr>
              <w:t>supportare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l’erogazione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corsi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gestione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materiali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didattici</w:t>
            </w:r>
            <w:proofErr w:type="spellEnd"/>
            <w:r>
              <w:rPr>
                <w:rFonts w:ascii="Arial" w:hAnsi="Arial"/>
                <w:b/>
              </w:rPr>
              <w:t>;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pertanto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rende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disponibile</w:t>
            </w:r>
            <w:proofErr w:type="spellEnd"/>
            <w:r>
              <w:rPr>
                <w:rFonts w:ascii="Arial" w:hAnsi="Arial"/>
                <w:b/>
              </w:rPr>
              <w:t xml:space="preserve"> a </w:t>
            </w:r>
            <w:proofErr w:type="spellStart"/>
            <w:r>
              <w:rPr>
                <w:rFonts w:ascii="Arial" w:hAnsi="Arial"/>
                <w:b/>
              </w:rPr>
              <w:t>mettere</w:t>
            </w:r>
            <w:proofErr w:type="spellEnd"/>
            <w:r>
              <w:rPr>
                <w:rFonts w:ascii="Arial" w:hAnsi="Arial"/>
                <w:b/>
              </w:rPr>
              <w:t xml:space="preserve"> a </w:t>
            </w:r>
            <w:proofErr w:type="spellStart"/>
            <w:r>
              <w:rPr>
                <w:rFonts w:ascii="Arial" w:hAnsi="Arial"/>
                <w:b/>
              </w:rPr>
              <w:t>disposizione</w:t>
            </w:r>
            <w:proofErr w:type="spellEnd"/>
            <w:r>
              <w:rPr>
                <w:rFonts w:ascii="Arial" w:hAnsi="Arial"/>
                <w:b/>
              </w:rPr>
              <w:t xml:space="preserve"> la </w:t>
            </w:r>
            <w:proofErr w:type="spellStart"/>
            <w:r>
              <w:rPr>
                <w:rFonts w:ascii="Arial" w:hAnsi="Arial"/>
                <w:b/>
              </w:rPr>
              <w:t>propria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piattaforma</w:t>
            </w:r>
            <w:proofErr w:type="spellEnd"/>
            <w:r>
              <w:rPr>
                <w:rFonts w:ascii="Arial" w:hAnsi="Arial"/>
                <w:b/>
              </w:rPr>
              <w:t xml:space="preserve"> Moodle, come </w:t>
            </w:r>
            <w:proofErr w:type="spellStart"/>
            <w:r>
              <w:rPr>
                <w:rFonts w:ascii="Arial" w:hAnsi="Arial"/>
                <w:b/>
              </w:rPr>
              <w:t>già</w:t>
            </w:r>
            <w:proofErr w:type="spellEnd"/>
            <w:r>
              <w:rPr>
                <w:rFonts w:ascii="Arial" w:hAnsi="Arial"/>
                <w:b/>
                <w:spacing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messa</w:t>
            </w:r>
            <w:proofErr w:type="spellEnd"/>
            <w:r>
              <w:rPr>
                <w:rFonts w:ascii="Arial" w:hAnsi="Arial"/>
                <w:b/>
              </w:rPr>
              <w:t xml:space="preserve"> a </w:t>
            </w:r>
            <w:proofErr w:type="spellStart"/>
            <w:r>
              <w:rPr>
                <w:rFonts w:ascii="Arial" w:hAnsi="Arial"/>
                <w:b/>
              </w:rPr>
              <w:t>disposizione</w:t>
            </w:r>
            <w:proofErr w:type="spellEnd"/>
            <w:r>
              <w:rPr>
                <w:rFonts w:ascii="Arial" w:hAnsi="Arial"/>
                <w:b/>
              </w:rPr>
              <w:t xml:space="preserve"> per </w:t>
            </w:r>
            <w:proofErr w:type="spellStart"/>
            <w:r>
              <w:rPr>
                <w:rFonts w:ascii="Arial" w:hAnsi="Arial"/>
                <w:b/>
              </w:rPr>
              <w:t>numerosissimi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corsi</w:t>
            </w:r>
            <w:proofErr w:type="spellEnd"/>
            <w:r>
              <w:rPr>
                <w:rFonts w:ascii="Arial" w:hAnsi="Arial"/>
                <w:b/>
              </w:rPr>
              <w:t xml:space="preserve"> blended (</w:t>
            </w:r>
            <w:proofErr w:type="spellStart"/>
            <w:r>
              <w:rPr>
                <w:rFonts w:ascii="Arial" w:hAnsi="Arial"/>
                <w:b/>
              </w:rPr>
              <w:t>si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all’indirizzo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hyperlink r:id="rId12">
              <w:r>
                <w:rPr>
                  <w:rFonts w:ascii="Arial" w:hAnsi="Arial"/>
                  <w:b/>
                  <w:color w:val="1154CC"/>
                  <w:u w:val="single" w:color="1154CC"/>
                </w:rPr>
                <w:t>https://aretescuola.it/</w:t>
              </w:r>
            </w:hyperlink>
            <w:r>
              <w:rPr>
                <w:rFonts w:ascii="Arial" w:hAnsi="Arial"/>
                <w:b/>
                <w:color w:val="1154CC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). </w:t>
            </w:r>
            <w:proofErr w:type="spellStart"/>
            <w:r>
              <w:rPr>
                <w:rFonts w:ascii="Arial" w:hAnsi="Arial"/>
                <w:b/>
              </w:rPr>
              <w:t>Contestualmente</w:t>
            </w:r>
            <w:proofErr w:type="spellEnd"/>
            <w:r>
              <w:rPr>
                <w:rFonts w:ascii="Arial" w:hAnsi="Arial"/>
                <w:b/>
              </w:rPr>
              <w:t xml:space="preserve">, per la </w:t>
            </w:r>
            <w:proofErr w:type="spellStart"/>
            <w:r>
              <w:rPr>
                <w:rFonts w:ascii="Arial" w:hAnsi="Arial"/>
                <w:b/>
              </w:rPr>
              <w:t>gestione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dei</w:t>
            </w:r>
            <w:proofErr w:type="spellEnd"/>
            <w:r>
              <w:rPr>
                <w:rFonts w:ascii="Arial" w:hAnsi="Arial"/>
                <w:b/>
              </w:rPr>
              <w:t xml:space="preserve"> webinar in </w:t>
            </w:r>
            <w:proofErr w:type="spellStart"/>
            <w:r>
              <w:rPr>
                <w:rFonts w:ascii="Arial" w:hAnsi="Arial"/>
                <w:b/>
              </w:rPr>
              <w:t>sincrono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Aretè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Formazione</w:t>
            </w:r>
            <w:proofErr w:type="spellEnd"/>
            <w:r>
              <w:rPr>
                <w:rFonts w:ascii="Arial" w:hAnsi="Arial"/>
                <w:b/>
              </w:rPr>
              <w:t xml:space="preserve"> SRL </w:t>
            </w:r>
            <w:proofErr w:type="spellStart"/>
            <w:r>
              <w:rPr>
                <w:rFonts w:ascii="Arial" w:hAnsi="Arial"/>
                <w:b/>
              </w:rPr>
              <w:t>mette</w:t>
            </w:r>
            <w:proofErr w:type="spellEnd"/>
            <w:r>
              <w:rPr>
                <w:rFonts w:ascii="Arial" w:hAnsi="Arial"/>
                <w:b/>
              </w:rPr>
              <w:t xml:space="preserve"> a </w:t>
            </w:r>
            <w:proofErr w:type="spellStart"/>
            <w:r>
              <w:rPr>
                <w:rFonts w:ascii="Arial" w:hAnsi="Arial"/>
                <w:b/>
              </w:rPr>
              <w:t>disposizione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anche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servizi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della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piattaforma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Gotowebinar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temporizzazione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delle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presenze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 </w:t>
            </w:r>
            <w:proofErr w:type="spellStart"/>
            <w:r>
              <w:rPr>
                <w:rFonts w:ascii="Arial" w:hAnsi="Arial"/>
                <w:b/>
              </w:rPr>
              <w:t>interazione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partecipanti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</w:tc>
      </w:tr>
    </w:tbl>
    <w:p w:rsidR="00057E39" w:rsidRDefault="00057E39" w:rsidP="00057E39"/>
    <w:p w:rsidR="00057E39" w:rsidRDefault="00057E39" w:rsidP="00057E39"/>
    <w:p w:rsidR="00057E39" w:rsidRDefault="00057E39" w:rsidP="00057E39"/>
    <w:p w:rsidR="00057E39" w:rsidRDefault="00057E39" w:rsidP="00057E39"/>
    <w:p w:rsidR="00257052" w:rsidRDefault="00257052"/>
    <w:sectPr w:rsidR="00257052">
      <w:pgSz w:w="11920" w:h="16840"/>
      <w:pgMar w:top="19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29F6"/>
    <w:multiLevelType w:val="multilevel"/>
    <w:tmpl w:val="7676EEF6"/>
    <w:lvl w:ilvl="0">
      <w:start w:val="5"/>
      <w:numFmt w:val="decimal"/>
      <w:lvlText w:val="%1"/>
      <w:lvlJc w:val="left"/>
      <w:pPr>
        <w:ind w:left="594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39"/>
    <w:rsid w:val="00057E39"/>
    <w:rsid w:val="002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7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57E39"/>
    <w:pPr>
      <w:ind w:left="1883" w:right="1809" w:firstLine="33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57E39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057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57E39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057E39"/>
    <w:pPr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E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7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57E39"/>
    <w:pPr>
      <w:ind w:left="1883" w:right="1809" w:firstLine="33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57E39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057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57E39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057E39"/>
    <w:pPr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E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2024-03-16T11:03:00Z</dcterms:created>
  <dcterms:modified xsi:type="dcterms:W3CDTF">2024-03-16T11:04:00Z</dcterms:modified>
</cp:coreProperties>
</file>